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3C" w:rsidRPr="00DB4E60" w:rsidRDefault="00AE6A3C" w:rsidP="00DB4E60">
      <w:pPr>
        <w:spacing w:after="0"/>
        <w:jc w:val="both"/>
        <w:rPr>
          <w:sz w:val="18"/>
          <w:szCs w:val="18"/>
        </w:rPr>
      </w:pPr>
    </w:p>
    <w:p w:rsidR="00DB4E60" w:rsidRDefault="00DB4E60" w:rsidP="00DB4E60">
      <w:pPr>
        <w:spacing w:after="0"/>
        <w:outlineLvl w:val="0"/>
        <w:rPr>
          <w:sz w:val="18"/>
          <w:szCs w:val="18"/>
        </w:rPr>
      </w:pPr>
      <w:r w:rsidRPr="00DB4E60">
        <w:rPr>
          <w:sz w:val="18"/>
          <w:szCs w:val="18"/>
        </w:rPr>
        <w:t xml:space="preserve">Příloha č. 4 </w:t>
      </w:r>
      <w:r>
        <w:rPr>
          <w:sz w:val="18"/>
          <w:szCs w:val="18"/>
        </w:rPr>
        <w:t>Výzvy</w:t>
      </w:r>
    </w:p>
    <w:p w:rsidR="00DB4E60" w:rsidRDefault="00DB4E60" w:rsidP="00DB4E60">
      <w:pPr>
        <w:spacing w:after="0"/>
        <w:outlineLvl w:val="0"/>
        <w:rPr>
          <w:sz w:val="18"/>
          <w:szCs w:val="18"/>
        </w:rPr>
      </w:pPr>
    </w:p>
    <w:p w:rsidR="00DB4E60" w:rsidRPr="00DB4E60" w:rsidRDefault="00DB4E60" w:rsidP="00DB4E60">
      <w:pPr>
        <w:spacing w:after="0"/>
        <w:outlineLvl w:val="0"/>
        <w:rPr>
          <w:b/>
          <w:sz w:val="18"/>
          <w:szCs w:val="18"/>
        </w:rPr>
      </w:pPr>
      <w:r w:rsidRPr="00DB4E60">
        <w:rPr>
          <w:b/>
          <w:sz w:val="18"/>
          <w:szCs w:val="18"/>
        </w:rPr>
        <w:t>Čestné prohlášení o splnění základní způsobilosti</w:t>
      </w:r>
    </w:p>
    <w:p w:rsidR="00DB4E60" w:rsidRDefault="00DB4E60" w:rsidP="00DB4E60">
      <w:pPr>
        <w:widowControl w:val="0"/>
        <w:autoSpaceDE w:val="0"/>
        <w:spacing w:after="0" w:line="297" w:lineRule="exact"/>
        <w:rPr>
          <w:b/>
          <w:sz w:val="18"/>
          <w:szCs w:val="18"/>
        </w:rPr>
      </w:pPr>
    </w:p>
    <w:p w:rsidR="00DB4E60" w:rsidRPr="00DB4E60" w:rsidRDefault="00DB4E60" w:rsidP="00DB4E60">
      <w:pPr>
        <w:widowControl w:val="0"/>
        <w:autoSpaceDE w:val="0"/>
        <w:spacing w:after="0" w:line="297" w:lineRule="exact"/>
        <w:rPr>
          <w:b/>
          <w:sz w:val="18"/>
          <w:szCs w:val="18"/>
        </w:rPr>
      </w:pPr>
      <w:r w:rsidRPr="00DB4E60">
        <w:rPr>
          <w:b/>
          <w:sz w:val="18"/>
          <w:szCs w:val="18"/>
        </w:rPr>
        <w:t>Účastník:</w:t>
      </w:r>
    </w:p>
    <w:p w:rsidR="00DB4E60" w:rsidRPr="00DB4E60" w:rsidRDefault="00DB4E60" w:rsidP="00DB4E60">
      <w:pPr>
        <w:widowControl w:val="0"/>
        <w:autoSpaceDE w:val="0"/>
        <w:spacing w:after="0" w:line="278" w:lineRule="exact"/>
        <w:outlineLvl w:val="0"/>
        <w:rPr>
          <w:b/>
          <w:sz w:val="18"/>
          <w:szCs w:val="18"/>
        </w:rPr>
      </w:pPr>
      <w:r w:rsidRPr="00DB4E60">
        <w:rPr>
          <w:b/>
          <w:sz w:val="18"/>
          <w:szCs w:val="18"/>
        </w:rPr>
        <w:t>Obchodní firma/jméno</w:t>
      </w:r>
      <w:r w:rsidRPr="00DB4E60">
        <w:rPr>
          <w:b/>
          <w:sz w:val="18"/>
          <w:szCs w:val="18"/>
        </w:rPr>
        <w:tab/>
      </w:r>
      <w:r>
        <w:rPr>
          <w:sz w:val="18"/>
          <w:szCs w:val="18"/>
        </w:rPr>
        <w:t>……….</w:t>
      </w:r>
    </w:p>
    <w:p w:rsidR="00DB4E60" w:rsidRPr="00DB4E60" w:rsidRDefault="00DB4E60" w:rsidP="00DB4E60">
      <w:pPr>
        <w:widowControl w:val="0"/>
        <w:autoSpaceDE w:val="0"/>
        <w:spacing w:after="0" w:line="278" w:lineRule="exact"/>
        <w:rPr>
          <w:sz w:val="18"/>
          <w:szCs w:val="18"/>
        </w:rPr>
      </w:pPr>
      <w:r w:rsidRPr="00DB4E60">
        <w:rPr>
          <w:sz w:val="18"/>
          <w:szCs w:val="18"/>
        </w:rPr>
        <w:t>Sídlo/místo podnikání</w:t>
      </w:r>
      <w:r w:rsidRPr="00DB4E60">
        <w:rPr>
          <w:sz w:val="18"/>
          <w:szCs w:val="18"/>
        </w:rPr>
        <w:tab/>
      </w:r>
      <w:r w:rsidRPr="00DB4E60">
        <w:rPr>
          <w:sz w:val="18"/>
          <w:szCs w:val="18"/>
        </w:rPr>
        <w:tab/>
      </w:r>
      <w:r>
        <w:rPr>
          <w:sz w:val="18"/>
          <w:szCs w:val="18"/>
        </w:rPr>
        <w:t>……….</w:t>
      </w:r>
    </w:p>
    <w:p w:rsidR="00DB4E60" w:rsidRPr="00DB4E60" w:rsidRDefault="00DB4E60" w:rsidP="00DB4E60">
      <w:pPr>
        <w:widowControl w:val="0"/>
        <w:autoSpaceDE w:val="0"/>
        <w:spacing w:after="0" w:line="278" w:lineRule="exact"/>
        <w:rPr>
          <w:sz w:val="18"/>
          <w:szCs w:val="18"/>
        </w:rPr>
      </w:pPr>
      <w:r w:rsidRPr="00DB4E60">
        <w:rPr>
          <w:sz w:val="18"/>
          <w:szCs w:val="18"/>
        </w:rPr>
        <w:t>IČO</w:t>
      </w:r>
      <w:r w:rsidRPr="00DB4E60">
        <w:rPr>
          <w:sz w:val="18"/>
          <w:szCs w:val="18"/>
        </w:rPr>
        <w:tab/>
      </w:r>
      <w:r w:rsidRPr="00DB4E60">
        <w:rPr>
          <w:sz w:val="18"/>
          <w:szCs w:val="18"/>
        </w:rPr>
        <w:tab/>
      </w:r>
      <w:r w:rsidRPr="00DB4E60">
        <w:rPr>
          <w:sz w:val="18"/>
          <w:szCs w:val="18"/>
        </w:rPr>
        <w:tab/>
      </w:r>
      <w:r w:rsidRPr="00DB4E60">
        <w:rPr>
          <w:sz w:val="18"/>
          <w:szCs w:val="18"/>
        </w:rPr>
        <w:tab/>
      </w:r>
      <w:r>
        <w:rPr>
          <w:sz w:val="18"/>
          <w:szCs w:val="18"/>
        </w:rPr>
        <w:t>……….</w:t>
      </w:r>
    </w:p>
    <w:p w:rsidR="00DB4E60" w:rsidRPr="00DB4E60" w:rsidRDefault="00DB4E60" w:rsidP="00DB4E60">
      <w:pPr>
        <w:widowControl w:val="0"/>
        <w:autoSpaceDE w:val="0"/>
        <w:spacing w:after="0" w:line="278" w:lineRule="exact"/>
        <w:rPr>
          <w:sz w:val="18"/>
          <w:szCs w:val="18"/>
        </w:rPr>
      </w:pPr>
      <w:r w:rsidRPr="00DB4E60">
        <w:rPr>
          <w:sz w:val="18"/>
          <w:szCs w:val="18"/>
        </w:rPr>
        <w:t>Zastoupen</w:t>
      </w:r>
      <w:r w:rsidRPr="00DB4E60">
        <w:rPr>
          <w:sz w:val="18"/>
          <w:szCs w:val="18"/>
        </w:rPr>
        <w:tab/>
      </w:r>
      <w:r w:rsidRPr="00DB4E60">
        <w:rPr>
          <w:sz w:val="18"/>
          <w:szCs w:val="18"/>
        </w:rPr>
        <w:tab/>
      </w:r>
      <w:r w:rsidRPr="00DB4E60">
        <w:rPr>
          <w:sz w:val="18"/>
          <w:szCs w:val="18"/>
        </w:rPr>
        <w:tab/>
      </w:r>
      <w:r>
        <w:rPr>
          <w:sz w:val="18"/>
          <w:szCs w:val="18"/>
        </w:rPr>
        <w:t>……….</w:t>
      </w:r>
    </w:p>
    <w:p w:rsidR="00DB4E60" w:rsidRPr="00DB4E60" w:rsidRDefault="00DB4E60" w:rsidP="00DB4E60">
      <w:pPr>
        <w:spacing w:after="0"/>
        <w:rPr>
          <w:sz w:val="18"/>
          <w:szCs w:val="18"/>
        </w:rPr>
      </w:pPr>
    </w:p>
    <w:p w:rsidR="00DB4E60" w:rsidRPr="00DB4E60" w:rsidRDefault="00DB4E60" w:rsidP="00DB4E60">
      <w:pPr>
        <w:spacing w:after="0"/>
        <w:jc w:val="both"/>
        <w:rPr>
          <w:sz w:val="18"/>
          <w:szCs w:val="18"/>
        </w:rPr>
      </w:pPr>
      <w:r w:rsidRPr="00DB4E60">
        <w:rPr>
          <w:sz w:val="18"/>
          <w:szCs w:val="18"/>
        </w:rPr>
        <w:t xml:space="preserve">který podává nabídku na podlimitní sektorovou veřejnou zakázku s názvem </w:t>
      </w:r>
      <w:r w:rsidRPr="00DB4E60">
        <w:rPr>
          <w:b/>
          <w:sz w:val="18"/>
          <w:szCs w:val="18"/>
        </w:rPr>
        <w:t xml:space="preserve">„Běžná a havarijní údržba objektů </w:t>
      </w:r>
      <w:r w:rsidR="00456D89">
        <w:rPr>
          <w:b/>
          <w:sz w:val="18"/>
          <w:szCs w:val="18"/>
        </w:rPr>
        <w:t>ve správě OŘ Ústí nad Labem 2019</w:t>
      </w:r>
      <w:r w:rsidRPr="00DB4E60">
        <w:rPr>
          <w:b/>
          <w:sz w:val="18"/>
          <w:szCs w:val="18"/>
        </w:rPr>
        <w:t>/20</w:t>
      </w:r>
      <w:r w:rsidR="00456D89">
        <w:rPr>
          <w:b/>
          <w:sz w:val="18"/>
          <w:szCs w:val="18"/>
        </w:rPr>
        <w:t>20</w:t>
      </w:r>
      <w:bookmarkStart w:id="0" w:name="_GoBack"/>
      <w:bookmarkEnd w:id="0"/>
      <w:r w:rsidRPr="00DB4E60">
        <w:rPr>
          <w:b/>
          <w:sz w:val="18"/>
          <w:szCs w:val="18"/>
        </w:rPr>
        <w:t xml:space="preserve"> (obvod Místní správy Ústí nad Labem)”</w:t>
      </w:r>
      <w:r w:rsidRPr="00DB4E60">
        <w:rPr>
          <w:sz w:val="18"/>
          <w:szCs w:val="18"/>
        </w:rPr>
        <w:t xml:space="preserve">, č. j. </w:t>
      </w:r>
      <w:r w:rsidRPr="00DB4E60">
        <w:rPr>
          <w:color w:val="FF0000"/>
          <w:sz w:val="18"/>
          <w:szCs w:val="18"/>
        </w:rPr>
        <w:t>694/2019-SŽDC-OŘ UNL-NPI</w:t>
      </w:r>
      <w:r w:rsidRPr="00DB4E60">
        <w:rPr>
          <w:sz w:val="18"/>
          <w:szCs w:val="18"/>
        </w:rPr>
        <w:t>, tímto čestně prohlašuje, že není účastníkem, který</w:t>
      </w:r>
    </w:p>
    <w:p w:rsidR="00DB4E60" w:rsidRPr="00DB4E60" w:rsidRDefault="00DB4E60" w:rsidP="00DB4E60">
      <w:pPr>
        <w:suppressAutoHyphens/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sz w:val="18"/>
          <w:szCs w:val="18"/>
        </w:rPr>
      </w:pPr>
      <w:r w:rsidRPr="00DB4E60">
        <w:rPr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7" w:history="1">
        <w:r w:rsidRPr="00DB4E60">
          <w:rPr>
            <w:sz w:val="18"/>
            <w:szCs w:val="18"/>
          </w:rPr>
          <w:t>příloze č. 3</w:t>
        </w:r>
      </w:hyperlink>
      <w:r w:rsidRPr="00DB4E60">
        <w:rPr>
          <w:sz w:val="18"/>
          <w:szCs w:val="18"/>
        </w:rPr>
        <w:t xml:space="preserve"> k zákonu nebo obdobný trestný čin podle právního řádu země sídla účastníka; k zahlazeným odsouzením se nepřihlíží, </w:t>
      </w:r>
    </w:p>
    <w:p w:rsidR="00DB4E60" w:rsidRPr="00DB4E60" w:rsidRDefault="00DB4E60" w:rsidP="00DB4E60">
      <w:pPr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18"/>
          <w:szCs w:val="18"/>
        </w:rPr>
      </w:pPr>
      <w:r w:rsidRPr="00DB4E60">
        <w:rPr>
          <w:sz w:val="18"/>
          <w:szCs w:val="18"/>
        </w:rPr>
        <w:t xml:space="preserve">b) má v České republice nebo v zemi svého sídla v evidenci daní zachycen splatný daňový nedoplatek, </w:t>
      </w:r>
    </w:p>
    <w:p w:rsidR="00DB4E60" w:rsidRPr="00DB4E60" w:rsidRDefault="00DB4E60" w:rsidP="00DB4E60">
      <w:pPr>
        <w:suppressAutoHyphens/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sz w:val="18"/>
          <w:szCs w:val="18"/>
        </w:rPr>
      </w:pPr>
      <w:r w:rsidRPr="00DB4E60">
        <w:rPr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DB4E60" w:rsidRPr="00DB4E60" w:rsidRDefault="00DB4E60" w:rsidP="00DB4E60">
      <w:pPr>
        <w:suppressAutoHyphens/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sz w:val="18"/>
          <w:szCs w:val="18"/>
        </w:rPr>
      </w:pPr>
      <w:r w:rsidRPr="00DB4E60">
        <w:rPr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DB4E60" w:rsidRPr="00DB4E60" w:rsidRDefault="00DB4E60" w:rsidP="00DB4E60">
      <w:pPr>
        <w:suppressAutoHyphens/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sz w:val="18"/>
          <w:szCs w:val="18"/>
        </w:rPr>
      </w:pPr>
      <w:r w:rsidRPr="00DB4E60">
        <w:rPr>
          <w:sz w:val="18"/>
          <w:szCs w:val="18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DB4E60" w:rsidRPr="00DB4E60" w:rsidRDefault="00DB4E60" w:rsidP="00DB4E60">
      <w:pPr>
        <w:tabs>
          <w:tab w:val="num" w:pos="360"/>
        </w:tabs>
        <w:spacing w:after="0"/>
        <w:ind w:left="360"/>
        <w:jc w:val="both"/>
        <w:rPr>
          <w:sz w:val="18"/>
          <w:szCs w:val="18"/>
        </w:rPr>
      </w:pPr>
    </w:p>
    <w:p w:rsidR="00DB4E60" w:rsidRPr="00DB4E60" w:rsidRDefault="00DB4E60" w:rsidP="00DB4E60">
      <w:pPr>
        <w:tabs>
          <w:tab w:val="num" w:pos="360"/>
        </w:tabs>
        <w:spacing w:after="0"/>
        <w:ind w:left="360"/>
        <w:jc w:val="both"/>
        <w:rPr>
          <w:sz w:val="18"/>
          <w:szCs w:val="18"/>
        </w:rPr>
      </w:pPr>
      <w:r w:rsidRPr="00DB4E60">
        <w:rPr>
          <w:sz w:val="18"/>
          <w:szCs w:val="18"/>
        </w:rPr>
        <w:t>Výše uvedené podmínky splňuje jak účastník, tak každý člen jeho statutárního orgánu.</w:t>
      </w:r>
    </w:p>
    <w:p w:rsidR="00DB4E60" w:rsidRPr="00DB4E60" w:rsidRDefault="00DB4E60" w:rsidP="00DB4E60">
      <w:pPr>
        <w:tabs>
          <w:tab w:val="num" w:pos="360"/>
        </w:tabs>
        <w:spacing w:after="0"/>
        <w:ind w:left="360"/>
        <w:jc w:val="both"/>
        <w:rPr>
          <w:sz w:val="18"/>
          <w:szCs w:val="18"/>
        </w:rPr>
      </w:pPr>
    </w:p>
    <w:p w:rsidR="00DB4E60" w:rsidRPr="00DB4E60" w:rsidRDefault="00DB4E60" w:rsidP="00DB4E60">
      <w:pPr>
        <w:tabs>
          <w:tab w:val="num" w:pos="360"/>
        </w:tabs>
        <w:spacing w:after="0"/>
        <w:ind w:left="360"/>
        <w:jc w:val="both"/>
        <w:rPr>
          <w:sz w:val="18"/>
          <w:szCs w:val="18"/>
        </w:rPr>
      </w:pPr>
    </w:p>
    <w:p w:rsidR="00DB4E60" w:rsidRPr="00DB4E60" w:rsidRDefault="00DB4E60" w:rsidP="00DB4E6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sz w:val="18"/>
          <w:szCs w:val="18"/>
        </w:rPr>
      </w:pPr>
      <w:r w:rsidRPr="00DB4E60">
        <w:rPr>
          <w:sz w:val="18"/>
          <w:szCs w:val="18"/>
        </w:rPr>
        <w:t>V ………………….… dne ………………………</w:t>
      </w:r>
    </w:p>
    <w:p w:rsidR="00DB4E60" w:rsidRPr="00DB4E60" w:rsidRDefault="00DB4E60" w:rsidP="00DB4E60">
      <w:pPr>
        <w:tabs>
          <w:tab w:val="right" w:pos="9063"/>
        </w:tabs>
        <w:spacing w:after="0" w:line="280" w:lineRule="atLeast"/>
        <w:ind w:right="7"/>
        <w:jc w:val="both"/>
        <w:rPr>
          <w:sz w:val="18"/>
          <w:szCs w:val="18"/>
        </w:rPr>
      </w:pPr>
    </w:p>
    <w:p w:rsidR="00DB4E60" w:rsidRPr="00DB4E60" w:rsidRDefault="00DB4E60" w:rsidP="00DB4E60">
      <w:pPr>
        <w:tabs>
          <w:tab w:val="right" w:pos="9063"/>
        </w:tabs>
        <w:spacing w:after="0" w:line="280" w:lineRule="atLeast"/>
        <w:ind w:right="7"/>
        <w:jc w:val="both"/>
        <w:rPr>
          <w:sz w:val="18"/>
          <w:szCs w:val="18"/>
        </w:rPr>
      </w:pPr>
    </w:p>
    <w:p w:rsidR="00DB4E60" w:rsidRPr="00DB4E60" w:rsidRDefault="00DB4E60" w:rsidP="00DB4E60">
      <w:pPr>
        <w:tabs>
          <w:tab w:val="right" w:pos="9063"/>
        </w:tabs>
        <w:spacing w:after="0" w:line="280" w:lineRule="atLeast"/>
        <w:ind w:right="7"/>
        <w:jc w:val="both"/>
        <w:rPr>
          <w:sz w:val="18"/>
          <w:szCs w:val="18"/>
        </w:rPr>
      </w:pPr>
    </w:p>
    <w:p w:rsidR="00DB4E60" w:rsidRPr="00DB4E60" w:rsidRDefault="00DB4E60" w:rsidP="00DB4E60">
      <w:pPr>
        <w:tabs>
          <w:tab w:val="right" w:pos="9063"/>
        </w:tabs>
        <w:spacing w:after="0" w:line="280" w:lineRule="atLeast"/>
        <w:ind w:right="7"/>
        <w:jc w:val="both"/>
        <w:rPr>
          <w:sz w:val="18"/>
          <w:szCs w:val="18"/>
        </w:rPr>
      </w:pPr>
    </w:p>
    <w:p w:rsidR="00DB4E60" w:rsidRPr="00DB4E60" w:rsidRDefault="00DB4E60" w:rsidP="00DB4E60">
      <w:pPr>
        <w:tabs>
          <w:tab w:val="right" w:pos="9063"/>
        </w:tabs>
        <w:spacing w:after="0" w:line="280" w:lineRule="atLeast"/>
        <w:ind w:right="7"/>
        <w:jc w:val="both"/>
        <w:rPr>
          <w:sz w:val="18"/>
          <w:szCs w:val="18"/>
        </w:rPr>
      </w:pPr>
      <w:r w:rsidRPr="00DB4E60">
        <w:rPr>
          <w:sz w:val="18"/>
          <w:szCs w:val="18"/>
        </w:rPr>
        <w:t>…………………………………………………………………….</w:t>
      </w:r>
    </w:p>
    <w:p w:rsidR="00DB4E60" w:rsidRPr="00DB4E60" w:rsidRDefault="00DB4E60" w:rsidP="00DB4E60">
      <w:pPr>
        <w:tabs>
          <w:tab w:val="right" w:pos="9063"/>
        </w:tabs>
        <w:spacing w:after="0" w:line="280" w:lineRule="atLeast"/>
        <w:ind w:right="7"/>
        <w:jc w:val="both"/>
        <w:rPr>
          <w:sz w:val="18"/>
          <w:szCs w:val="18"/>
        </w:rPr>
      </w:pPr>
      <w:r w:rsidRPr="00DB4E60">
        <w:rPr>
          <w:sz w:val="18"/>
          <w:szCs w:val="18"/>
        </w:rPr>
        <w:t>Jméno a podpis osoby oprávněné jednat jménem či za účastníka</w:t>
      </w:r>
    </w:p>
    <w:p w:rsidR="00AE6A3C" w:rsidRPr="00DB4E60" w:rsidRDefault="00AE6A3C" w:rsidP="00DB4E60">
      <w:pPr>
        <w:spacing w:after="0"/>
        <w:jc w:val="both"/>
        <w:rPr>
          <w:sz w:val="18"/>
          <w:szCs w:val="18"/>
        </w:rPr>
      </w:pPr>
    </w:p>
    <w:p w:rsidR="00AE6A3C" w:rsidRPr="00DB4E60" w:rsidRDefault="00AE6A3C" w:rsidP="00DB4E60">
      <w:pPr>
        <w:spacing w:after="0"/>
        <w:jc w:val="both"/>
        <w:rPr>
          <w:sz w:val="18"/>
          <w:szCs w:val="18"/>
        </w:rPr>
      </w:pPr>
    </w:p>
    <w:p w:rsidR="003727EC" w:rsidRPr="00DB4E60" w:rsidRDefault="003727EC" w:rsidP="00DB4E60">
      <w:pPr>
        <w:spacing w:after="0"/>
        <w:jc w:val="both"/>
        <w:rPr>
          <w:sz w:val="18"/>
          <w:szCs w:val="18"/>
        </w:rPr>
      </w:pPr>
    </w:p>
    <w:sectPr w:rsidR="003727EC" w:rsidRPr="00DB4E60" w:rsidSect="00AE6A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6F5" w:rsidRDefault="00CA06F5" w:rsidP="00AE6A3C">
      <w:pPr>
        <w:spacing w:after="0" w:line="240" w:lineRule="auto"/>
      </w:pPr>
      <w:r>
        <w:separator/>
      </w:r>
    </w:p>
  </w:endnote>
  <w:endnote w:type="continuationSeparator" w:id="0">
    <w:p w:rsidR="00CA06F5" w:rsidRDefault="00CA06F5" w:rsidP="00AE6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3C" w:rsidRDefault="00AE6A3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77" w:type="dxa"/>
      <w:tblInd w:w="-567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623"/>
      <w:gridCol w:w="3622"/>
      <w:gridCol w:w="3119"/>
      <w:gridCol w:w="6113"/>
    </w:tblGrid>
    <w:tr w:rsidR="00AE6A3C" w:rsidRPr="00AE6A3C" w:rsidTr="007B6187">
      <w:tc>
        <w:tcPr>
          <w:tcW w:w="1623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AE6A3C" w:rsidRPr="00AE6A3C" w:rsidRDefault="00AE6A3C" w:rsidP="00AE6A3C">
          <w:pPr>
            <w:tabs>
              <w:tab w:val="center" w:pos="4536"/>
              <w:tab w:val="right" w:pos="9072"/>
            </w:tabs>
            <w:ind w:right="1327"/>
            <w:rPr>
              <w:rFonts w:eastAsia="Verdana" w:cs="Times New Roman"/>
              <w:b/>
              <w:color w:val="FF5200"/>
              <w:sz w:val="14"/>
              <w:szCs w:val="18"/>
            </w:rPr>
          </w:pPr>
          <w:r w:rsidRPr="00AE6A3C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begin"/>
          </w:r>
          <w:r w:rsidRPr="00AE6A3C">
            <w:rPr>
              <w:rFonts w:eastAsia="Verdana" w:cs="Times New Roman"/>
              <w:b/>
              <w:color w:val="FF5200"/>
              <w:sz w:val="14"/>
              <w:szCs w:val="18"/>
            </w:rPr>
            <w:instrText>PAGE   \* MERGEFORMAT</w:instrText>
          </w:r>
          <w:r w:rsidRPr="00AE6A3C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separate"/>
          </w:r>
          <w:r w:rsidR="00456D89" w:rsidRPr="00456D89">
            <w:rPr>
              <w:rFonts w:eastAsia="Verdana"/>
              <w:b/>
              <w:noProof/>
              <w:color w:val="FF5200"/>
              <w:sz w:val="14"/>
              <w:szCs w:val="18"/>
            </w:rPr>
            <w:t>1</w:t>
          </w:r>
          <w:r w:rsidRPr="00AE6A3C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end"/>
          </w:r>
          <w:r w:rsidRPr="00AE6A3C">
            <w:rPr>
              <w:rFonts w:eastAsia="Verdana" w:cs="Times New Roman"/>
              <w:b/>
              <w:color w:val="FF5200"/>
              <w:sz w:val="14"/>
              <w:szCs w:val="18"/>
            </w:rPr>
            <w:t>/2</w:t>
          </w:r>
        </w:p>
      </w:tc>
      <w:tc>
        <w:tcPr>
          <w:tcW w:w="3622" w:type="dxa"/>
          <w:shd w:val="clear" w:color="auto" w:fill="auto"/>
        </w:tcPr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sz w:val="12"/>
              <w:szCs w:val="18"/>
            </w:rPr>
          </w:pPr>
          <w:r w:rsidRPr="00AE6A3C">
            <w:rPr>
              <w:rFonts w:eastAsia="Verdana" w:cs="Times New Roman"/>
              <w:sz w:val="12"/>
              <w:szCs w:val="18"/>
            </w:rPr>
            <w:t>Správa železniční dopravní cesty, státní organizace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sz w:val="12"/>
              <w:szCs w:val="18"/>
            </w:rPr>
          </w:pPr>
          <w:r w:rsidRPr="00AE6A3C">
            <w:rPr>
              <w:rFonts w:eastAsia="Verdana" w:cs="Times New Roman"/>
              <w:sz w:val="12"/>
              <w:szCs w:val="18"/>
            </w:rPr>
            <w:t>zapsána v obchodním rejstříku vedeném Městským soudem v Praze, spisová značka A 48384</w:t>
          </w:r>
        </w:p>
      </w:tc>
      <w:tc>
        <w:tcPr>
          <w:tcW w:w="3119" w:type="dxa"/>
          <w:shd w:val="clear" w:color="auto" w:fill="auto"/>
        </w:tcPr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sz w:val="12"/>
              <w:szCs w:val="18"/>
            </w:rPr>
          </w:pPr>
          <w:r w:rsidRPr="00AE6A3C">
            <w:rPr>
              <w:rFonts w:eastAsia="Verdana" w:cs="Times New Roman"/>
              <w:sz w:val="12"/>
              <w:szCs w:val="18"/>
            </w:rPr>
            <w:t>Sídlo: Dlážděná 1003/7, 110 00 Praha 1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sz w:val="12"/>
              <w:szCs w:val="18"/>
            </w:rPr>
          </w:pPr>
          <w:r w:rsidRPr="00AE6A3C">
            <w:rPr>
              <w:rFonts w:eastAsia="Verdana" w:cs="Times New Roman"/>
              <w:sz w:val="12"/>
              <w:szCs w:val="18"/>
            </w:rPr>
            <w:t>IČ: 709 94 234 DIČ: CZ 709 94 234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sz w:val="12"/>
              <w:szCs w:val="18"/>
            </w:rPr>
          </w:pPr>
          <w:r w:rsidRPr="00AE6A3C">
            <w:rPr>
              <w:rFonts w:eastAsia="Verdana" w:cs="Times New Roman"/>
              <w:sz w:val="12"/>
              <w:szCs w:val="18"/>
            </w:rPr>
            <w:t>www.szdc.cz</w:t>
          </w:r>
        </w:p>
      </w:tc>
      <w:tc>
        <w:tcPr>
          <w:tcW w:w="6113" w:type="dxa"/>
          <w:shd w:val="clear" w:color="auto" w:fill="auto"/>
        </w:tcPr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ind w:left="-197"/>
            <w:rPr>
              <w:rFonts w:eastAsia="Verdana" w:cs="Times New Roman"/>
              <w:b/>
              <w:sz w:val="12"/>
              <w:szCs w:val="18"/>
            </w:rPr>
          </w:pPr>
          <w:r w:rsidRPr="00AE6A3C">
            <w:rPr>
              <w:rFonts w:eastAsia="Verdana" w:cs="Times New Roman"/>
              <w:b/>
              <w:sz w:val="12"/>
              <w:szCs w:val="18"/>
            </w:rPr>
            <w:t>ObOblastní ředitelství Ústí nad Labem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b/>
              <w:sz w:val="12"/>
              <w:szCs w:val="18"/>
            </w:rPr>
          </w:pPr>
          <w:r w:rsidRPr="00AE6A3C">
            <w:rPr>
              <w:rFonts w:eastAsia="Verdana" w:cs="Times New Roman"/>
              <w:b/>
              <w:sz w:val="12"/>
              <w:szCs w:val="18"/>
            </w:rPr>
            <w:t>Železničářská 1385/31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sz w:val="12"/>
              <w:szCs w:val="18"/>
            </w:rPr>
          </w:pPr>
          <w:r w:rsidRPr="00AE6A3C">
            <w:rPr>
              <w:rFonts w:eastAsia="Verdana" w:cs="Times New Roman"/>
              <w:b/>
              <w:sz w:val="12"/>
              <w:szCs w:val="18"/>
            </w:rPr>
            <w:t>400 03 Ústí nad Labem</w:t>
          </w:r>
        </w:p>
      </w:tc>
    </w:tr>
  </w:tbl>
  <w:p w:rsidR="00AE6A3C" w:rsidRDefault="00AE6A3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3C" w:rsidRDefault="00AE6A3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6F5" w:rsidRDefault="00CA06F5" w:rsidP="00AE6A3C">
      <w:pPr>
        <w:spacing w:after="0" w:line="240" w:lineRule="auto"/>
      </w:pPr>
      <w:r>
        <w:separator/>
      </w:r>
    </w:p>
  </w:footnote>
  <w:footnote w:type="continuationSeparator" w:id="0">
    <w:p w:rsidR="00CA06F5" w:rsidRDefault="00CA06F5" w:rsidP="00AE6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3C" w:rsidRDefault="00AE6A3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3C" w:rsidRDefault="00AE6A3C">
    <w:pPr>
      <w:pStyle w:val="Zhlav"/>
    </w:pPr>
    <w:r>
      <w:rPr>
        <w:b/>
        <w:noProof/>
        <w:color w:val="C0504D" w:themeColor="accent2"/>
        <w:sz w:val="14"/>
        <w:lang w:eastAsia="cs-CZ"/>
      </w:rPr>
      <w:drawing>
        <wp:anchor distT="0" distB="0" distL="114300" distR="114300" simplePos="0" relativeHeight="251659264" behindDoc="0" locked="1" layoutInCell="1" allowOverlap="1" wp14:anchorId="03ABC8DB" wp14:editId="70452FF4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3C" w:rsidRDefault="00AE6A3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3C"/>
    <w:rsid w:val="00127826"/>
    <w:rsid w:val="003727EC"/>
    <w:rsid w:val="00456D89"/>
    <w:rsid w:val="00AE6A3C"/>
    <w:rsid w:val="00BF6A6B"/>
    <w:rsid w:val="00CA06F5"/>
    <w:rsid w:val="00DB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AE6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6A3C"/>
  </w:style>
  <w:style w:type="paragraph" w:styleId="Zpat">
    <w:name w:val="footer"/>
    <w:basedOn w:val="Normln"/>
    <w:link w:val="ZpatChar"/>
    <w:uiPriority w:val="99"/>
    <w:unhideWhenUsed/>
    <w:rsid w:val="00AE6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6A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AE6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6A3C"/>
  </w:style>
  <w:style w:type="paragraph" w:styleId="Zpat">
    <w:name w:val="footer"/>
    <w:basedOn w:val="Normln"/>
    <w:link w:val="ZpatChar"/>
    <w:uiPriority w:val="99"/>
    <w:unhideWhenUsed/>
    <w:rsid w:val="00AE6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6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spi://module='ASPI'&amp;link='134/2016%20Sb.%2523'&amp;ucin-k-dni='30.12.9999'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Lepešková Marie, Bc.</dc:creator>
  <cp:lastModifiedBy>Harvanová Radka, DiS.</cp:lastModifiedBy>
  <cp:revision>3</cp:revision>
  <dcterms:created xsi:type="dcterms:W3CDTF">2019-03-27T13:34:00Z</dcterms:created>
  <dcterms:modified xsi:type="dcterms:W3CDTF">2019-03-27T13:48:00Z</dcterms:modified>
</cp:coreProperties>
</file>